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78F3F" w14:textId="2CE14FBD" w:rsidR="000078B1" w:rsidRDefault="000078B1" w:rsidP="00437379">
      <w:pPr>
        <w:jc w:val="center"/>
        <w:rPr>
          <w:b/>
        </w:rPr>
      </w:pPr>
      <w:r>
        <w:rPr>
          <w:noProof/>
        </w:rPr>
        <w:drawing>
          <wp:anchor distT="0" distB="0" distL="114300" distR="114300" simplePos="0" relativeHeight="251657728" behindDoc="0" locked="0" layoutInCell="1" allowOverlap="1" wp14:anchorId="2BC1CDD0" wp14:editId="0E5343A6">
            <wp:simplePos x="0" y="0"/>
            <wp:positionH relativeFrom="margin">
              <wp:posOffset>-556260</wp:posOffset>
            </wp:positionH>
            <wp:positionV relativeFrom="margin">
              <wp:posOffset>-403860</wp:posOffset>
            </wp:positionV>
            <wp:extent cx="1147445"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VH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47445"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7B73">
        <w:rPr>
          <w:b/>
        </w:rPr>
        <w:t xml:space="preserve"> </w:t>
      </w:r>
    </w:p>
    <w:p w14:paraId="42456FF0" w14:textId="2B56F379" w:rsidR="00863CC5" w:rsidRPr="00E1366A" w:rsidRDefault="00C9336D" w:rsidP="00437379">
      <w:pPr>
        <w:jc w:val="center"/>
        <w:rPr>
          <w:b/>
        </w:rPr>
      </w:pPr>
      <w:r>
        <w:rPr>
          <w:b/>
        </w:rPr>
        <w:t xml:space="preserve"> </w:t>
      </w:r>
      <w:r w:rsidR="00FD4F4A">
        <w:rPr>
          <w:b/>
        </w:rPr>
        <w:t>Salt Lake County</w:t>
      </w:r>
      <w:r w:rsidR="00863CC5" w:rsidRPr="00E1366A">
        <w:rPr>
          <w:b/>
        </w:rPr>
        <w:t xml:space="preserve"> Health Department</w:t>
      </w:r>
      <w:bookmarkStart w:id="0" w:name="_GoBack"/>
      <w:bookmarkEnd w:id="0"/>
    </w:p>
    <w:p w14:paraId="7CE429B8" w14:textId="6DA15124" w:rsidR="00437379" w:rsidRPr="00E1366A" w:rsidRDefault="00CF2272" w:rsidP="00437379">
      <w:pPr>
        <w:jc w:val="center"/>
        <w:rPr>
          <w:b/>
        </w:rPr>
      </w:pPr>
      <w:r w:rsidRPr="00E1366A">
        <w:rPr>
          <w:b/>
        </w:rPr>
        <w:t>Pollution Prevention (P2) Plan Instructions</w:t>
      </w:r>
    </w:p>
    <w:p w14:paraId="58216863" w14:textId="77777777" w:rsidR="002418EE" w:rsidRPr="00E1366A" w:rsidRDefault="002418EE" w:rsidP="00437379">
      <w:pPr>
        <w:jc w:val="center"/>
        <w:rPr>
          <w:b/>
        </w:rPr>
      </w:pPr>
    </w:p>
    <w:p w14:paraId="14AE7137" w14:textId="4399173D" w:rsidR="002418EE" w:rsidRPr="00E1366A" w:rsidRDefault="002418EE" w:rsidP="002418EE">
      <w:pPr>
        <w:rPr>
          <w:i/>
        </w:rPr>
      </w:pPr>
      <w:r w:rsidRPr="00E1366A">
        <w:rPr>
          <w:i/>
        </w:rPr>
        <w:t xml:space="preserve">The steps listed below must be followed to receive credit for your P2 plan. If your plan is not satisfactorily completed, any portion of your fine that was suspended as part of the Stipulation and Settlement Agreement may become immediately due. </w:t>
      </w:r>
    </w:p>
    <w:p w14:paraId="0339F6E4" w14:textId="77777777" w:rsidR="002418EE" w:rsidRPr="00E1366A" w:rsidRDefault="002418EE" w:rsidP="002418EE"/>
    <w:p w14:paraId="61C14D3C" w14:textId="461BA04C" w:rsidR="00E1366A" w:rsidRDefault="00E1366A" w:rsidP="002418EE"/>
    <w:p w14:paraId="1E6E0E69" w14:textId="3A7EB482" w:rsidR="002418EE" w:rsidRPr="00E1366A" w:rsidRDefault="00023DDE" w:rsidP="002418EE">
      <w:r>
        <w:t>Environmental Health Division</w:t>
      </w:r>
      <w:r w:rsidR="008E43BC" w:rsidRPr="00E1366A">
        <w:tab/>
      </w:r>
      <w:r w:rsidR="008E43BC" w:rsidRPr="00E1366A">
        <w:tab/>
      </w:r>
      <w:r w:rsidR="008E43BC" w:rsidRPr="00E1366A">
        <w:tab/>
      </w:r>
      <w:r w:rsidR="008E43BC" w:rsidRPr="00E1366A">
        <w:tab/>
      </w:r>
    </w:p>
    <w:p w14:paraId="7F2B9F3E" w14:textId="77777777" w:rsidR="002418EE" w:rsidRPr="00E1366A" w:rsidRDefault="002418EE" w:rsidP="002418EE">
      <w:r w:rsidRPr="00E1366A">
        <w:t>788 Woodoak Lane</w:t>
      </w:r>
      <w:r w:rsidR="008E43BC" w:rsidRPr="00E1366A">
        <w:t xml:space="preserve">                                                 </w:t>
      </w:r>
    </w:p>
    <w:p w14:paraId="47890A34" w14:textId="06B76936" w:rsidR="002418EE" w:rsidRPr="00E1366A" w:rsidRDefault="002418EE" w:rsidP="002418EE">
      <w:pPr>
        <w:rPr>
          <w:u w:val="words"/>
        </w:rPr>
      </w:pPr>
      <w:r w:rsidRPr="00E1366A">
        <w:t xml:space="preserve">Murray, UT </w:t>
      </w:r>
      <w:r w:rsidR="00023DDE">
        <w:t xml:space="preserve">  </w:t>
      </w:r>
      <w:r w:rsidRPr="00E1366A">
        <w:t>84107</w:t>
      </w:r>
    </w:p>
    <w:p w14:paraId="6F595051" w14:textId="4AE83C7C" w:rsidR="00436467" w:rsidRDefault="00023DDE" w:rsidP="002418EE">
      <w:r>
        <w:t>healthwater</w:t>
      </w:r>
      <w:r w:rsidR="00225302">
        <w:t>@slco.org</w:t>
      </w:r>
    </w:p>
    <w:p w14:paraId="506B350D" w14:textId="28327C95" w:rsidR="002418EE" w:rsidRPr="00E1366A" w:rsidRDefault="00023DDE" w:rsidP="002418EE">
      <w:r>
        <w:t>(385) 468-3862</w:t>
      </w:r>
    </w:p>
    <w:p w14:paraId="3BDF16DA" w14:textId="77777777" w:rsidR="002752F9" w:rsidRPr="00E1366A" w:rsidRDefault="002752F9" w:rsidP="00437379"/>
    <w:p w14:paraId="787C8EF2" w14:textId="77777777" w:rsidR="00E1366A" w:rsidRDefault="00E1366A" w:rsidP="00437379">
      <w:pPr>
        <w:rPr>
          <w:b/>
        </w:rPr>
      </w:pPr>
    </w:p>
    <w:p w14:paraId="5D84CD61" w14:textId="77777777" w:rsidR="00437379" w:rsidRPr="00E1366A" w:rsidRDefault="00437379" w:rsidP="00437379">
      <w:pPr>
        <w:rPr>
          <w:b/>
        </w:rPr>
      </w:pPr>
      <w:r w:rsidRPr="00E1366A">
        <w:rPr>
          <w:b/>
        </w:rPr>
        <w:t>Intro</w:t>
      </w:r>
      <w:r w:rsidR="00CF2272" w:rsidRPr="00E1366A">
        <w:rPr>
          <w:b/>
        </w:rPr>
        <w:t>duction</w:t>
      </w:r>
      <w:r w:rsidR="00E6392B" w:rsidRPr="00E1366A">
        <w:rPr>
          <w:b/>
        </w:rPr>
        <w:t xml:space="preserve"> </w:t>
      </w:r>
    </w:p>
    <w:p w14:paraId="4AC7D8A1" w14:textId="77777777" w:rsidR="00437379" w:rsidRPr="00E1366A" w:rsidRDefault="00437379" w:rsidP="00437379"/>
    <w:p w14:paraId="6FCE82E2" w14:textId="77777777" w:rsidR="00437379" w:rsidRPr="00E1366A" w:rsidRDefault="00437379" w:rsidP="00863CC5">
      <w:pPr>
        <w:numPr>
          <w:ilvl w:val="0"/>
          <w:numId w:val="1"/>
        </w:numPr>
      </w:pPr>
      <w:r w:rsidRPr="00E1366A">
        <w:t>Briefly describe</w:t>
      </w:r>
      <w:r w:rsidR="00420329" w:rsidRPr="00E1366A">
        <w:t xml:space="preserve"> your business and what it does</w:t>
      </w:r>
    </w:p>
    <w:p w14:paraId="6080159B" w14:textId="77777777" w:rsidR="00437379" w:rsidRPr="00E1366A" w:rsidRDefault="00437379" w:rsidP="00863CC5">
      <w:pPr>
        <w:numPr>
          <w:ilvl w:val="0"/>
          <w:numId w:val="1"/>
        </w:numPr>
      </w:pPr>
      <w:r w:rsidRPr="00E1366A">
        <w:t>Describe the incident that caused the violation</w:t>
      </w:r>
    </w:p>
    <w:p w14:paraId="2CC9BEBD" w14:textId="77777777" w:rsidR="0023559F" w:rsidRPr="00E1366A" w:rsidRDefault="0023559F" w:rsidP="00CF2272"/>
    <w:p w14:paraId="52A733EC" w14:textId="77777777" w:rsidR="00E1366A" w:rsidRDefault="00E1366A" w:rsidP="00CF2272">
      <w:pPr>
        <w:rPr>
          <w:b/>
        </w:rPr>
      </w:pPr>
    </w:p>
    <w:p w14:paraId="737FC7B6" w14:textId="77777777" w:rsidR="00CF2272" w:rsidRPr="00E1366A" w:rsidRDefault="00CF2272" w:rsidP="00CF2272">
      <w:pPr>
        <w:rPr>
          <w:b/>
        </w:rPr>
      </w:pPr>
      <w:r w:rsidRPr="00E1366A">
        <w:rPr>
          <w:b/>
        </w:rPr>
        <w:t>Plan</w:t>
      </w:r>
      <w:r w:rsidR="0001724A">
        <w:rPr>
          <w:b/>
        </w:rPr>
        <w:t xml:space="preserve"> Basics</w:t>
      </w:r>
    </w:p>
    <w:p w14:paraId="081D8F4D" w14:textId="77777777" w:rsidR="00CF2272" w:rsidRPr="00E1366A" w:rsidRDefault="00CF2272" w:rsidP="00CF2272"/>
    <w:p w14:paraId="710F2BF3" w14:textId="77777777" w:rsidR="00420329" w:rsidRPr="00E1366A" w:rsidRDefault="00CF2272" w:rsidP="00CF2272">
      <w:pPr>
        <w:numPr>
          <w:ilvl w:val="0"/>
          <w:numId w:val="2"/>
        </w:numPr>
      </w:pPr>
      <w:r w:rsidRPr="00E1366A">
        <w:t>What steps will you take to prevent future violations?</w:t>
      </w:r>
    </w:p>
    <w:p w14:paraId="6E160535" w14:textId="77777777" w:rsidR="006F62D2" w:rsidRPr="00E1366A" w:rsidRDefault="00420329" w:rsidP="00CF2272">
      <w:pPr>
        <w:numPr>
          <w:ilvl w:val="0"/>
          <w:numId w:val="2"/>
        </w:numPr>
      </w:pPr>
      <w:r w:rsidRPr="00E1366A">
        <w:t>Describe these steps in detail</w:t>
      </w:r>
    </w:p>
    <w:p w14:paraId="5DD2ACE0" w14:textId="77777777" w:rsidR="00CF2272" w:rsidRPr="00E1366A" w:rsidRDefault="006F62D2" w:rsidP="00CF2272">
      <w:pPr>
        <w:numPr>
          <w:ilvl w:val="0"/>
          <w:numId w:val="2"/>
        </w:numPr>
      </w:pPr>
      <w:r w:rsidRPr="00E1366A">
        <w:t>You will need to post this plan in your business where employees can see it</w:t>
      </w:r>
      <w:r w:rsidR="009E4080">
        <w:t>, as well as review the plan on a regular basis with employees (see ‘Training’ section on page 2 for details)</w:t>
      </w:r>
      <w:r w:rsidR="00CF2272" w:rsidRPr="00E1366A">
        <w:t xml:space="preserve"> </w:t>
      </w:r>
    </w:p>
    <w:p w14:paraId="763EF97E" w14:textId="77777777" w:rsidR="00922AEF" w:rsidRPr="00E1366A" w:rsidRDefault="007F2FE9" w:rsidP="00CF2272">
      <w:pPr>
        <w:numPr>
          <w:ilvl w:val="0"/>
          <w:numId w:val="2"/>
        </w:numPr>
      </w:pPr>
      <w:r>
        <w:t>If you have company vehicles, this plan should be available in all vehicles</w:t>
      </w:r>
    </w:p>
    <w:p w14:paraId="68F65B18" w14:textId="77777777" w:rsidR="00CF2272" w:rsidRDefault="00CF2272" w:rsidP="00CF2272">
      <w:pPr>
        <w:numPr>
          <w:ilvl w:val="0"/>
          <w:numId w:val="2"/>
        </w:numPr>
        <w:rPr>
          <w:i/>
        </w:rPr>
      </w:pPr>
      <w:r w:rsidRPr="00E1366A">
        <w:rPr>
          <w:i/>
        </w:rPr>
        <w:t>These steps must be written like an instruction manual, so you and your staff can follow them step-by-step</w:t>
      </w:r>
    </w:p>
    <w:p w14:paraId="4E119F87" w14:textId="77777777" w:rsidR="00620B74" w:rsidRDefault="00620B74" w:rsidP="00620B74"/>
    <w:p w14:paraId="1521E8E5" w14:textId="77777777" w:rsidR="00620B74" w:rsidRPr="0001724A" w:rsidRDefault="0001724A" w:rsidP="00620B74">
      <w:pPr>
        <w:rPr>
          <w:b/>
        </w:rPr>
      </w:pPr>
      <w:r>
        <w:rPr>
          <w:b/>
        </w:rPr>
        <w:t>Spill Response Details</w:t>
      </w:r>
    </w:p>
    <w:p w14:paraId="50F04D6A" w14:textId="77777777" w:rsidR="00620B74" w:rsidRDefault="00620B74" w:rsidP="00620B74"/>
    <w:p w14:paraId="2DD6CC80" w14:textId="77777777" w:rsidR="0001724A" w:rsidRDefault="0001724A" w:rsidP="0001724A">
      <w:pPr>
        <w:numPr>
          <w:ilvl w:val="0"/>
          <w:numId w:val="6"/>
        </w:numPr>
      </w:pPr>
      <w:r>
        <w:t xml:space="preserve">What kind of spill response materials will your business keep on hand? This includes spill kits, personal protective equipment (PPE), and any other emergency equipment. </w:t>
      </w:r>
      <w:r w:rsidR="009E4080">
        <w:t>The Health Department can provide information on spill kits at your request</w:t>
      </w:r>
    </w:p>
    <w:p w14:paraId="2470210B" w14:textId="740ECEBB" w:rsidR="0001724A" w:rsidRDefault="0001724A" w:rsidP="00FD4F4A">
      <w:pPr>
        <w:numPr>
          <w:ilvl w:val="0"/>
          <w:numId w:val="6"/>
        </w:numPr>
      </w:pPr>
      <w:r>
        <w:t>Who will you contract with to clean up spills? The Health Department has a list of registered liquid waste</w:t>
      </w:r>
      <w:r w:rsidR="00B6777B">
        <w:t xml:space="preserve"> haulers. Contact Water Quality and Hazardous Waste office at </w:t>
      </w:r>
      <w:r w:rsidR="00EB01E1">
        <w:t>385-468-3862 to inquire about this list.</w:t>
      </w:r>
      <w:r w:rsidR="00FD4F4A">
        <w:t xml:space="preserve"> </w:t>
      </w:r>
      <w:r w:rsidR="009E4080">
        <w:t>Only some of these haulers are permitted to accept hazardous waste, so you need to make sure a hauler is allowed to clean up any spill your business might cause</w:t>
      </w:r>
    </w:p>
    <w:p w14:paraId="7CB074F7" w14:textId="77777777" w:rsidR="0001724A" w:rsidRPr="00620B74" w:rsidRDefault="0001724A" w:rsidP="0001724A">
      <w:pPr>
        <w:numPr>
          <w:ilvl w:val="0"/>
          <w:numId w:val="6"/>
        </w:numPr>
      </w:pPr>
      <w:r>
        <w:t xml:space="preserve">If there is a future spill, a cleanup report should be </w:t>
      </w:r>
      <w:proofErr w:type="gramStart"/>
      <w:r>
        <w:t>completed</w:t>
      </w:r>
      <w:proofErr w:type="gramEnd"/>
      <w:r>
        <w:t xml:space="preserve"> and a copy sent to </w:t>
      </w:r>
      <w:r w:rsidR="009E4080">
        <w:t>the Health Department</w:t>
      </w:r>
    </w:p>
    <w:p w14:paraId="18841CFF" w14:textId="77777777" w:rsidR="00620B74" w:rsidRDefault="00620B74" w:rsidP="00620B74"/>
    <w:p w14:paraId="1F592074" w14:textId="77777777" w:rsidR="0023559F" w:rsidRPr="00E1366A" w:rsidRDefault="0023559F" w:rsidP="0022060F">
      <w:pPr>
        <w:rPr>
          <w:b/>
        </w:rPr>
      </w:pPr>
    </w:p>
    <w:p w14:paraId="393ED65C" w14:textId="77777777" w:rsidR="00E1366A" w:rsidRDefault="00E1366A" w:rsidP="0022060F">
      <w:pPr>
        <w:rPr>
          <w:b/>
        </w:rPr>
      </w:pPr>
    </w:p>
    <w:p w14:paraId="3AB2678E" w14:textId="77777777" w:rsidR="0022060F" w:rsidRPr="00E1366A" w:rsidRDefault="0022060F" w:rsidP="0022060F">
      <w:pPr>
        <w:rPr>
          <w:b/>
        </w:rPr>
      </w:pPr>
      <w:r w:rsidRPr="00E1366A">
        <w:rPr>
          <w:b/>
        </w:rPr>
        <w:t>Contact Numbers</w:t>
      </w:r>
    </w:p>
    <w:p w14:paraId="693B8E25" w14:textId="77777777" w:rsidR="0022060F" w:rsidRPr="00E1366A" w:rsidRDefault="0022060F" w:rsidP="0022060F"/>
    <w:p w14:paraId="2CC9204C" w14:textId="77777777" w:rsidR="0022060F" w:rsidRPr="00E1366A" w:rsidRDefault="0022060F" w:rsidP="0022060F">
      <w:pPr>
        <w:numPr>
          <w:ilvl w:val="0"/>
          <w:numId w:val="2"/>
        </w:numPr>
      </w:pPr>
      <w:r w:rsidRPr="00E1366A">
        <w:t>Your P2 plan needs to contain emergency contact numbers</w:t>
      </w:r>
    </w:p>
    <w:p w14:paraId="3AE8CAF1" w14:textId="77777777" w:rsidR="0022060F" w:rsidRPr="00E1366A" w:rsidRDefault="0022060F" w:rsidP="0022060F">
      <w:pPr>
        <w:numPr>
          <w:ilvl w:val="0"/>
          <w:numId w:val="2"/>
        </w:numPr>
      </w:pPr>
      <w:r w:rsidRPr="00E1366A">
        <w:t>Post these numbers at your busine</w:t>
      </w:r>
      <w:r w:rsidR="00420329" w:rsidRPr="00E1366A">
        <w:t>ss, where everyone can see them</w:t>
      </w:r>
    </w:p>
    <w:p w14:paraId="0FBE5665" w14:textId="77777777" w:rsidR="0022060F" w:rsidRPr="00E1366A" w:rsidRDefault="0022060F" w:rsidP="0022060F">
      <w:pPr>
        <w:numPr>
          <w:ilvl w:val="0"/>
          <w:numId w:val="2"/>
        </w:numPr>
      </w:pPr>
      <w:r w:rsidRPr="00E1366A">
        <w:t>The</w:t>
      </w:r>
      <w:r w:rsidR="00CD16D7" w:rsidRPr="00E1366A">
        <w:t xml:space="preserve"> following phone numbers must</w:t>
      </w:r>
      <w:r w:rsidRPr="00E1366A">
        <w:t xml:space="preserve"> be listed: </w:t>
      </w:r>
    </w:p>
    <w:p w14:paraId="1405282D" w14:textId="77777777" w:rsidR="0022060F" w:rsidRDefault="006A66DE" w:rsidP="0022060F">
      <w:pPr>
        <w:numPr>
          <w:ilvl w:val="1"/>
          <w:numId w:val="2"/>
        </w:numPr>
      </w:pPr>
      <w:r w:rsidRPr="00E1366A">
        <w:t>Fire/Police/Medical</w:t>
      </w:r>
      <w:r w:rsidR="00420329" w:rsidRPr="00E1366A">
        <w:t xml:space="preserve"> </w:t>
      </w:r>
      <w:r w:rsidRPr="00E1366A">
        <w:t>(911)</w:t>
      </w:r>
      <w:r w:rsidR="000C01C9">
        <w:t>. If applicabl</w:t>
      </w:r>
      <w:r w:rsidR="009E4080">
        <w:t>e, mention the need to dial ‘9’,</w:t>
      </w:r>
      <w:r w:rsidR="000C01C9">
        <w:t xml:space="preserve"> or whatever prefix is required at your office before dialing 911</w:t>
      </w:r>
    </w:p>
    <w:p w14:paraId="24E304C4" w14:textId="77777777" w:rsidR="000C01C9" w:rsidRPr="00E1366A" w:rsidRDefault="000C01C9" w:rsidP="0022060F">
      <w:pPr>
        <w:numPr>
          <w:ilvl w:val="1"/>
          <w:numId w:val="2"/>
        </w:numPr>
      </w:pPr>
      <w:r>
        <w:t>Fire/Police/Medical non-emergency numbers should also be included</w:t>
      </w:r>
    </w:p>
    <w:p w14:paraId="343A9272" w14:textId="5EB349B7" w:rsidR="0022060F" w:rsidRPr="00E1366A" w:rsidRDefault="0022060F" w:rsidP="0022060F">
      <w:pPr>
        <w:numPr>
          <w:ilvl w:val="1"/>
          <w:numId w:val="2"/>
        </w:numPr>
      </w:pPr>
      <w:r w:rsidRPr="00E1366A">
        <w:t xml:space="preserve">Salt Lake </w:t>
      </w:r>
      <w:r w:rsidR="008C55BF">
        <w:t>County Health</w:t>
      </w:r>
      <w:r w:rsidRPr="00E1366A">
        <w:t xml:space="preserve"> Department emergency number</w:t>
      </w:r>
      <w:r w:rsidR="006A66DE" w:rsidRPr="00E1366A">
        <w:t xml:space="preserve"> (</w:t>
      </w:r>
      <w:r w:rsidR="00C20409">
        <w:t>385-580-6681</w:t>
      </w:r>
      <w:r w:rsidR="006A66DE" w:rsidRPr="00E1366A">
        <w:t>)</w:t>
      </w:r>
    </w:p>
    <w:p w14:paraId="4610DE94" w14:textId="77777777" w:rsidR="0022060F" w:rsidRPr="00E1366A" w:rsidRDefault="0022060F" w:rsidP="0022060F">
      <w:pPr>
        <w:numPr>
          <w:ilvl w:val="1"/>
          <w:numId w:val="2"/>
        </w:numPr>
      </w:pPr>
      <w:r w:rsidRPr="00E1366A">
        <w:t>Division of Emergency Response and Remediation</w:t>
      </w:r>
      <w:r w:rsidR="006A66DE" w:rsidRPr="00E1366A">
        <w:t xml:space="preserve"> (801-536-4123)</w:t>
      </w:r>
    </w:p>
    <w:p w14:paraId="1037B254" w14:textId="77777777" w:rsidR="0022060F" w:rsidRPr="00E1366A" w:rsidRDefault="0022060F" w:rsidP="006A66DE">
      <w:pPr>
        <w:numPr>
          <w:ilvl w:val="1"/>
          <w:numId w:val="2"/>
        </w:numPr>
      </w:pPr>
      <w:r w:rsidRPr="00E1366A">
        <w:t xml:space="preserve">Phone number(s) for emergency maintenance services, such as an emergency pumping truck company that cleans up </w:t>
      </w:r>
      <w:r w:rsidR="006A66DE" w:rsidRPr="00E1366A">
        <w:t xml:space="preserve">hazardous waste/liquid waste spills. </w:t>
      </w:r>
      <w:r w:rsidR="006A66DE" w:rsidRPr="00E1366A">
        <w:rPr>
          <w:i/>
        </w:rPr>
        <w:t xml:space="preserve">Ask the </w:t>
      </w:r>
      <w:r w:rsidR="008C55BF">
        <w:rPr>
          <w:i/>
        </w:rPr>
        <w:t>Salt Lake County Health Department</w:t>
      </w:r>
      <w:r w:rsidR="006A66DE" w:rsidRPr="00E1366A">
        <w:rPr>
          <w:i/>
        </w:rPr>
        <w:t xml:space="preserve"> if you need help finding an emergency cleanup company</w:t>
      </w:r>
      <w:r w:rsidR="006A66DE" w:rsidRPr="00E1366A">
        <w:t xml:space="preserve"> </w:t>
      </w:r>
    </w:p>
    <w:p w14:paraId="43C0FCD5" w14:textId="77777777" w:rsidR="005761E5" w:rsidRPr="00E1366A" w:rsidRDefault="005761E5" w:rsidP="006A66DE">
      <w:pPr>
        <w:numPr>
          <w:ilvl w:val="1"/>
          <w:numId w:val="2"/>
        </w:numPr>
      </w:pPr>
      <w:r w:rsidRPr="00E1366A">
        <w:t>Owner of your business</w:t>
      </w:r>
    </w:p>
    <w:p w14:paraId="5DB059AF" w14:textId="77777777" w:rsidR="00E1366A" w:rsidRDefault="00E1366A" w:rsidP="00CF2272">
      <w:pPr>
        <w:rPr>
          <w:b/>
        </w:rPr>
      </w:pPr>
    </w:p>
    <w:p w14:paraId="516D7467" w14:textId="77777777" w:rsidR="00CF2272" w:rsidRPr="00E1366A" w:rsidRDefault="00CF2272" w:rsidP="00CF2272">
      <w:pPr>
        <w:rPr>
          <w:b/>
        </w:rPr>
      </w:pPr>
      <w:r w:rsidRPr="00E1366A">
        <w:rPr>
          <w:b/>
        </w:rPr>
        <w:t>Training</w:t>
      </w:r>
    </w:p>
    <w:p w14:paraId="6F17677C" w14:textId="77777777" w:rsidR="00CF2272" w:rsidRPr="00E1366A" w:rsidRDefault="00CF2272" w:rsidP="00CF2272">
      <w:pPr>
        <w:rPr>
          <w:b/>
        </w:rPr>
      </w:pPr>
    </w:p>
    <w:p w14:paraId="6FE9F89B" w14:textId="77777777" w:rsidR="00CF2272" w:rsidRPr="00E1366A" w:rsidRDefault="00CF2272" w:rsidP="00CF2272">
      <w:pPr>
        <w:numPr>
          <w:ilvl w:val="0"/>
          <w:numId w:val="5"/>
        </w:numPr>
      </w:pPr>
      <w:r w:rsidRPr="00E1366A">
        <w:t>If your business has more than 1 employee, you must hold regular</w:t>
      </w:r>
      <w:r w:rsidR="00420329" w:rsidRPr="00E1366A">
        <w:t xml:space="preserve"> P2 training sessions</w:t>
      </w:r>
    </w:p>
    <w:p w14:paraId="7DF3362F" w14:textId="77777777" w:rsidR="00CF2272" w:rsidRPr="00E1366A" w:rsidRDefault="00CF2272" w:rsidP="00CF2272">
      <w:pPr>
        <w:numPr>
          <w:ilvl w:val="0"/>
          <w:numId w:val="4"/>
        </w:numPr>
      </w:pPr>
      <w:r w:rsidRPr="00E1366A">
        <w:t xml:space="preserve">Describe </w:t>
      </w:r>
      <w:r w:rsidR="004068A1" w:rsidRPr="00E1366A">
        <w:t xml:space="preserve">exactly </w:t>
      </w:r>
      <w:r w:rsidRPr="00E1366A">
        <w:t>what you will co</w:t>
      </w:r>
      <w:r w:rsidR="00420329" w:rsidRPr="00E1366A">
        <w:t>ver in these</w:t>
      </w:r>
      <w:r w:rsidRPr="00E1366A">
        <w:t xml:space="preserve"> trainings</w:t>
      </w:r>
    </w:p>
    <w:p w14:paraId="7672AE38" w14:textId="77777777" w:rsidR="00CF2272" w:rsidRPr="00E1366A" w:rsidRDefault="004068A1" w:rsidP="00CF2272">
      <w:pPr>
        <w:numPr>
          <w:ilvl w:val="0"/>
          <w:numId w:val="4"/>
        </w:numPr>
      </w:pPr>
      <w:r w:rsidRPr="00E1366A">
        <w:t>How often will</w:t>
      </w:r>
      <w:r w:rsidR="00CF2272" w:rsidRPr="00E1366A">
        <w:t xml:space="preserve"> </w:t>
      </w:r>
      <w:r w:rsidR="002752F9" w:rsidRPr="00E1366A">
        <w:t xml:space="preserve">these </w:t>
      </w:r>
      <w:r w:rsidR="00CF2272" w:rsidRPr="00E1366A">
        <w:t>training sessions be held?</w:t>
      </w:r>
    </w:p>
    <w:p w14:paraId="28929202" w14:textId="77777777" w:rsidR="005761E5" w:rsidRPr="00E1366A" w:rsidRDefault="005761E5" w:rsidP="00CF2272">
      <w:pPr>
        <w:numPr>
          <w:ilvl w:val="0"/>
          <w:numId w:val="4"/>
        </w:numPr>
      </w:pPr>
      <w:r w:rsidRPr="00E1366A">
        <w:t>You need to keep a record of training attendees</w:t>
      </w:r>
    </w:p>
    <w:p w14:paraId="19F80D5A" w14:textId="77777777" w:rsidR="0023559F" w:rsidRPr="00E1366A" w:rsidRDefault="0023559F" w:rsidP="00F104C3"/>
    <w:p w14:paraId="5C24F921" w14:textId="77777777" w:rsidR="00E1366A" w:rsidRDefault="00E1366A" w:rsidP="00F104C3">
      <w:pPr>
        <w:rPr>
          <w:b/>
        </w:rPr>
      </w:pPr>
    </w:p>
    <w:p w14:paraId="1176531D" w14:textId="77777777" w:rsidR="00F104C3" w:rsidRPr="00E1366A" w:rsidRDefault="00F104C3" w:rsidP="00F104C3">
      <w:pPr>
        <w:rPr>
          <w:b/>
        </w:rPr>
      </w:pPr>
      <w:r w:rsidRPr="00E1366A">
        <w:rPr>
          <w:b/>
        </w:rPr>
        <w:t>Maps</w:t>
      </w:r>
    </w:p>
    <w:p w14:paraId="035F3723" w14:textId="77777777" w:rsidR="00F104C3" w:rsidRPr="00E1366A" w:rsidRDefault="00F104C3" w:rsidP="00F104C3"/>
    <w:p w14:paraId="76D2E4A5" w14:textId="77777777" w:rsidR="00F104C3" w:rsidRPr="00E1366A" w:rsidRDefault="002752F9" w:rsidP="00F104C3">
      <w:pPr>
        <w:numPr>
          <w:ilvl w:val="0"/>
          <w:numId w:val="3"/>
        </w:numPr>
      </w:pPr>
      <w:r w:rsidRPr="00E1366A">
        <w:t>If applicable, i</w:t>
      </w:r>
      <w:r w:rsidR="00F104C3" w:rsidRPr="00E1366A">
        <w:t xml:space="preserve">nclude a basic map showing potential problem areas </w:t>
      </w:r>
      <w:r w:rsidRPr="00E1366A">
        <w:t>around your business</w:t>
      </w:r>
      <w:r w:rsidR="00F104C3" w:rsidRPr="00E1366A">
        <w:t>:</w:t>
      </w:r>
    </w:p>
    <w:p w14:paraId="139A9138" w14:textId="454BFB42" w:rsidR="004F4D04" w:rsidRPr="00E1366A" w:rsidRDefault="002418EE" w:rsidP="008E43BC">
      <w:pPr>
        <w:numPr>
          <w:ilvl w:val="0"/>
          <w:numId w:val="3"/>
        </w:numPr>
      </w:pPr>
      <w:r w:rsidRPr="00E1366A">
        <w:t>Include storm drains, water bodies, drainage ditches, wetlands, etc</w:t>
      </w:r>
      <w:r w:rsidR="00023DDE">
        <w:t>.</w:t>
      </w:r>
    </w:p>
    <w:sectPr w:rsidR="004F4D04" w:rsidRPr="00E1366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A600" w14:textId="77777777" w:rsidR="00CF22DC" w:rsidRDefault="00CF22DC">
      <w:r>
        <w:separator/>
      </w:r>
    </w:p>
  </w:endnote>
  <w:endnote w:type="continuationSeparator" w:id="0">
    <w:p w14:paraId="5E44C7EA" w14:textId="77777777" w:rsidR="00CF22DC" w:rsidRDefault="00CF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4F394" w14:textId="77777777" w:rsidR="00620B74" w:rsidRDefault="00620B74" w:rsidP="001F6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143AB" w14:textId="77777777" w:rsidR="00620B74" w:rsidRDefault="00620B74" w:rsidP="00BA1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4F89" w14:textId="3F228B93" w:rsidR="00620B74" w:rsidRDefault="00620B74" w:rsidP="001F6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302">
      <w:rPr>
        <w:rStyle w:val="PageNumber"/>
        <w:noProof/>
      </w:rPr>
      <w:t>1</w:t>
    </w:r>
    <w:r>
      <w:rPr>
        <w:rStyle w:val="PageNumber"/>
      </w:rPr>
      <w:fldChar w:fldCharType="end"/>
    </w:r>
  </w:p>
  <w:p w14:paraId="6B881F05" w14:textId="77777777" w:rsidR="00620B74" w:rsidRDefault="00620B74" w:rsidP="00BA16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CCCB" w14:textId="77777777" w:rsidR="00CF22DC" w:rsidRDefault="00CF22DC">
      <w:r>
        <w:separator/>
      </w:r>
    </w:p>
  </w:footnote>
  <w:footnote w:type="continuationSeparator" w:id="0">
    <w:p w14:paraId="3803236F" w14:textId="77777777" w:rsidR="00CF22DC" w:rsidRDefault="00CF2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150B7"/>
    <w:multiLevelType w:val="hybridMultilevel"/>
    <w:tmpl w:val="9E54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8304BF"/>
    <w:multiLevelType w:val="hybridMultilevel"/>
    <w:tmpl w:val="A716A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F3085F"/>
    <w:multiLevelType w:val="hybridMultilevel"/>
    <w:tmpl w:val="8D98A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483AF8"/>
    <w:multiLevelType w:val="hybridMultilevel"/>
    <w:tmpl w:val="F2C89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37B2C"/>
    <w:multiLevelType w:val="hybridMultilevel"/>
    <w:tmpl w:val="D2AE1A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A1281"/>
    <w:multiLevelType w:val="hybridMultilevel"/>
    <w:tmpl w:val="A092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79"/>
    <w:rsid w:val="000078B1"/>
    <w:rsid w:val="0001724A"/>
    <w:rsid w:val="00023DDE"/>
    <w:rsid w:val="00094CE4"/>
    <w:rsid w:val="000C01C9"/>
    <w:rsid w:val="001F60E4"/>
    <w:rsid w:val="0022060F"/>
    <w:rsid w:val="00225302"/>
    <w:rsid w:val="0023559F"/>
    <w:rsid w:val="002410E7"/>
    <w:rsid w:val="002418EE"/>
    <w:rsid w:val="002752F9"/>
    <w:rsid w:val="00297B73"/>
    <w:rsid w:val="003E1B21"/>
    <w:rsid w:val="004068A1"/>
    <w:rsid w:val="00420329"/>
    <w:rsid w:val="00436467"/>
    <w:rsid w:val="00437379"/>
    <w:rsid w:val="00480B8A"/>
    <w:rsid w:val="004F449E"/>
    <w:rsid w:val="004F4D04"/>
    <w:rsid w:val="005761E5"/>
    <w:rsid w:val="00620B74"/>
    <w:rsid w:val="00697955"/>
    <w:rsid w:val="006A66DE"/>
    <w:rsid w:val="006F62D2"/>
    <w:rsid w:val="00725029"/>
    <w:rsid w:val="00744DB3"/>
    <w:rsid w:val="007A3A6F"/>
    <w:rsid w:val="007E1EFB"/>
    <w:rsid w:val="007F2FE9"/>
    <w:rsid w:val="00863CC5"/>
    <w:rsid w:val="008C55BF"/>
    <w:rsid w:val="008E43BC"/>
    <w:rsid w:val="00922AEF"/>
    <w:rsid w:val="009E4080"/>
    <w:rsid w:val="009F359A"/>
    <w:rsid w:val="00A87695"/>
    <w:rsid w:val="00B6777B"/>
    <w:rsid w:val="00BA16D4"/>
    <w:rsid w:val="00BA20FE"/>
    <w:rsid w:val="00C07A31"/>
    <w:rsid w:val="00C20409"/>
    <w:rsid w:val="00C9336D"/>
    <w:rsid w:val="00CD16D7"/>
    <w:rsid w:val="00CF2272"/>
    <w:rsid w:val="00CF22DC"/>
    <w:rsid w:val="00D6418C"/>
    <w:rsid w:val="00DA374A"/>
    <w:rsid w:val="00E1366A"/>
    <w:rsid w:val="00E6392B"/>
    <w:rsid w:val="00EB01E1"/>
    <w:rsid w:val="00F104C3"/>
    <w:rsid w:val="00FD4F4A"/>
    <w:rsid w:val="00FE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BE0A5"/>
  <w15:docId w15:val="{529E74C0-E071-4A75-8BB2-0D0F405D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16D4"/>
    <w:pPr>
      <w:tabs>
        <w:tab w:val="center" w:pos="4320"/>
        <w:tab w:val="right" w:pos="8640"/>
      </w:tabs>
    </w:pPr>
  </w:style>
  <w:style w:type="character" w:styleId="PageNumber">
    <w:name w:val="page number"/>
    <w:basedOn w:val="DefaultParagraphFont"/>
    <w:rsid w:val="00BA16D4"/>
  </w:style>
  <w:style w:type="character" w:styleId="Hyperlink">
    <w:name w:val="Hyperlink"/>
    <w:rsid w:val="002418EE"/>
    <w:rPr>
      <w:color w:val="0000FF"/>
      <w:u w:val="single"/>
    </w:rPr>
  </w:style>
  <w:style w:type="paragraph" w:styleId="Header">
    <w:name w:val="header"/>
    <w:basedOn w:val="Normal"/>
    <w:link w:val="HeaderChar"/>
    <w:rsid w:val="00094CE4"/>
    <w:pPr>
      <w:tabs>
        <w:tab w:val="center" w:pos="4680"/>
        <w:tab w:val="right" w:pos="9360"/>
      </w:tabs>
    </w:pPr>
  </w:style>
  <w:style w:type="character" w:customStyle="1" w:styleId="HeaderChar">
    <w:name w:val="Header Char"/>
    <w:link w:val="Header"/>
    <w:rsid w:val="00094CE4"/>
    <w:rPr>
      <w:sz w:val="24"/>
      <w:szCs w:val="24"/>
    </w:rPr>
  </w:style>
  <w:style w:type="character" w:styleId="FollowedHyperlink">
    <w:name w:val="FollowedHyperlink"/>
    <w:basedOn w:val="DefaultParagraphFont"/>
    <w:rsid w:val="00FD4F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Salt Lake Valley Health Department</vt:lpstr>
    </vt:vector>
  </TitlesOfParts>
  <Company>Salt Lake Valley Health Dept</Company>
  <LinksUpToDate>false</LinksUpToDate>
  <CharactersWithSpaces>3012</CharactersWithSpaces>
  <SharedDoc>false</SharedDoc>
  <HLinks>
    <vt:vector size="12" baseType="variant">
      <vt:variant>
        <vt:i4>4587598</vt:i4>
      </vt:variant>
      <vt:variant>
        <vt:i4>3</vt:i4>
      </vt:variant>
      <vt:variant>
        <vt:i4>0</vt:i4>
      </vt:variant>
      <vt:variant>
        <vt:i4>5</vt:i4>
      </vt:variant>
      <vt:variant>
        <vt:lpwstr>http://www.slvhealth.org/programs/waterQualHazWaste/wastewater/registeredLiquidWaste.html</vt:lpwstr>
      </vt:variant>
      <vt:variant>
        <vt:lpwstr/>
      </vt:variant>
      <vt:variant>
        <vt:i4>5963877</vt:i4>
      </vt:variant>
      <vt:variant>
        <vt:i4>0</vt:i4>
      </vt:variant>
      <vt:variant>
        <vt:i4>0</vt:i4>
      </vt:variant>
      <vt:variant>
        <vt:i4>5</vt:i4>
      </vt:variant>
      <vt:variant>
        <vt:lpwstr>mailto:jmjohnson@slco.org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 Lake Valley Health Department</dc:title>
  <dc:creator>jmjohnson</dc:creator>
  <cp:lastModifiedBy>John Hoggan</cp:lastModifiedBy>
  <cp:revision>2</cp:revision>
  <cp:lastPrinted>2016-05-23T21:48:00Z</cp:lastPrinted>
  <dcterms:created xsi:type="dcterms:W3CDTF">2019-09-27T21:45:00Z</dcterms:created>
  <dcterms:modified xsi:type="dcterms:W3CDTF">2019-09-27T21:45:00Z</dcterms:modified>
</cp:coreProperties>
</file>