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914A96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E450B8">
              <w:t>Millcreek</w:t>
            </w:r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914A96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914A96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151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0237" cy="1164297"/>
                  <wp:effectExtent l="19050" t="0" r="5663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09" cy="1166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914A96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914A96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E450B8" w:rsidP="003C049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jobname</w:t>
            </w:r>
            <w:bookmarkStart w:id="0" w:name="_GoBack"/>
            <w:bookmarkEnd w:id="0"/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914A96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1220D7" w:rsidP="006F07C4">
            <w:pPr>
              <w:jc w:val="center"/>
              <w:rPr>
                <w:b/>
                <w:sz w:val="48"/>
                <w:szCs w:val="48"/>
              </w:rPr>
            </w:pPr>
            <w:r w:rsidRPr="001220D7">
              <w:rPr>
                <w:b/>
                <w:sz w:val="48"/>
                <w:szCs w:val="48"/>
              </w:rPr>
              <w:t>Dry-Riser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914A96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0C773B" w:rsidRDefault="001220D7" w:rsidP="000C77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VICTAULIC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1220D7" w:rsidTr="00914A96">
        <w:tc>
          <w:tcPr>
            <w:tcW w:w="9864" w:type="dxa"/>
            <w:gridSpan w:val="3"/>
          </w:tcPr>
          <w:p w:rsidR="001220D7" w:rsidRPr="001220D7" w:rsidRDefault="001220D7" w:rsidP="001220D7">
            <w:pPr>
              <w:jc w:val="center"/>
              <w:rPr>
                <w:b/>
                <w:sz w:val="48"/>
                <w:szCs w:val="48"/>
              </w:rPr>
            </w:pPr>
            <w:r w:rsidRPr="001220D7">
              <w:rPr>
                <w:b/>
                <w:sz w:val="48"/>
                <w:szCs w:val="48"/>
              </w:rPr>
              <w:t>Fire-Lock NXT-768 Valve</w:t>
            </w:r>
          </w:p>
        </w:tc>
      </w:tr>
      <w:tr w:rsidR="00225E53" w:rsidTr="00914A96">
        <w:tc>
          <w:tcPr>
            <w:tcW w:w="9864" w:type="dxa"/>
            <w:gridSpan w:val="3"/>
          </w:tcPr>
          <w:p w:rsidR="000C773B" w:rsidRDefault="000C773B" w:rsidP="000C773B">
            <w:pPr>
              <w:jc w:val="center"/>
            </w:pPr>
            <w:r>
              <w:rPr>
                <w:sz w:val="48"/>
                <w:szCs w:val="48"/>
              </w:rPr>
              <w:t>Admin &amp; Café Riser Rooms</w:t>
            </w:r>
          </w:p>
        </w:tc>
      </w:tr>
      <w:tr w:rsidR="00225E53" w:rsidTr="00914A96">
        <w:tc>
          <w:tcPr>
            <w:tcW w:w="9864" w:type="dxa"/>
            <w:gridSpan w:val="3"/>
          </w:tcPr>
          <w:p w:rsidR="00266693" w:rsidRDefault="00E0500A" w:rsidP="00CD65F5">
            <w:pPr>
              <w:jc w:val="center"/>
            </w:pPr>
            <w:r>
              <w:rPr>
                <w:b/>
                <w:sz w:val="36"/>
                <w:szCs w:val="36"/>
              </w:rPr>
              <w:t>Inspection, Testing,</w:t>
            </w:r>
            <w:r w:rsidR="00225E53">
              <w:rPr>
                <w:b/>
                <w:sz w:val="36"/>
                <w:szCs w:val="36"/>
              </w:rPr>
              <w:t xml:space="preserve"> </w:t>
            </w:r>
            <w:r w:rsidR="00974E6F">
              <w:rPr>
                <w:b/>
                <w:sz w:val="36"/>
                <w:szCs w:val="36"/>
              </w:rPr>
              <w:t xml:space="preserve">Operation &amp; </w:t>
            </w:r>
            <w:r w:rsidR="00225E53">
              <w:rPr>
                <w:b/>
                <w:sz w:val="36"/>
                <w:szCs w:val="36"/>
              </w:rPr>
              <w:t>Maintenance</w:t>
            </w:r>
            <w:r w:rsidR="00BE1C2D">
              <w:rPr>
                <w:b/>
                <w:sz w:val="36"/>
                <w:szCs w:val="36"/>
              </w:rPr>
              <w:t>.</w:t>
            </w:r>
          </w:p>
        </w:tc>
      </w:tr>
      <w:tr w:rsidR="00A310EB" w:rsidTr="00914A96">
        <w:tc>
          <w:tcPr>
            <w:tcW w:w="2659" w:type="dxa"/>
          </w:tcPr>
          <w:p w:rsidR="00A310EB" w:rsidRDefault="001220D7" w:rsidP="00A566B8">
            <w:r>
              <w:rPr>
                <w:b/>
                <w:sz w:val="36"/>
                <w:szCs w:val="36"/>
              </w:rPr>
              <w:t>Drawings</w:t>
            </w:r>
          </w:p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Pr="001220D7" w:rsidRDefault="001220D7" w:rsidP="001220D7">
            <w:pPr>
              <w:jc w:val="right"/>
              <w:rPr>
                <w:b/>
                <w:sz w:val="32"/>
                <w:szCs w:val="32"/>
              </w:rPr>
            </w:pPr>
            <w:r w:rsidRPr="001220D7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chematic</w:t>
            </w:r>
          </w:p>
        </w:tc>
      </w:tr>
    </w:tbl>
    <w:p w:rsidR="007C7882" w:rsidRDefault="007C7882" w:rsidP="00A566B8"/>
    <w:p w:rsidR="00723E42" w:rsidRDefault="00723E42" w:rsidP="00A566B8"/>
    <w:p w:rsidR="006B3B3B" w:rsidRDefault="006B3B3B" w:rsidP="00A566B8"/>
    <w:p w:rsidR="006B3B3B" w:rsidRPr="00A566B8" w:rsidRDefault="006B3B3B" w:rsidP="006B3B3B">
      <w:pPr>
        <w:spacing w:after="0"/>
      </w:pPr>
    </w:p>
    <w:sectPr w:rsidR="006B3B3B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3B" w:rsidRDefault="006B3B3B" w:rsidP="003B4BC3">
      <w:pPr>
        <w:spacing w:after="0" w:line="240" w:lineRule="auto"/>
      </w:pPr>
      <w:r>
        <w:separator/>
      </w:r>
    </w:p>
  </w:endnote>
  <w:endnote w:type="continuationSeparator" w:id="0">
    <w:p w:rsidR="006B3B3B" w:rsidRDefault="006B3B3B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6B3B3B" w:rsidRPr="0066510D" w:rsidTr="00E07A92">
      <w:trPr>
        <w:trHeight w:val="84"/>
      </w:trPr>
      <w:tc>
        <w:tcPr>
          <w:tcW w:w="891" w:type="pct"/>
          <w:vAlign w:val="bottom"/>
        </w:tcPr>
        <w:p w:rsidR="006B3B3B" w:rsidRPr="0066510D" w:rsidRDefault="00E450B8" w:rsidP="006B3B3B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10713D" w:rsidRPr="0010713D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6B3B3B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6B3B3B">
            <w:rPr>
              <w:rFonts w:cs="Times New Roman"/>
              <w:b/>
              <w:sz w:val="12"/>
              <w:szCs w:val="12"/>
            </w:rPr>
            <w:t>.</w:t>
          </w:r>
          <w:r w:rsidR="006B3B3B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6B3B3B" w:rsidRPr="0066510D" w:rsidRDefault="006B3B3B" w:rsidP="006B3B3B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5A5BBC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5A5BBC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E450B8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5A5BBC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6B3B3B" w:rsidRPr="0066510D" w:rsidRDefault="006B3B3B" w:rsidP="006B3B3B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6B3B3B" w:rsidRPr="0066510D" w:rsidRDefault="006B3B3B" w:rsidP="006B3B3B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6B3B3B" w:rsidRPr="0066510D" w:rsidTr="00E07A92">
      <w:tc>
        <w:tcPr>
          <w:tcW w:w="891" w:type="pct"/>
          <w:vAlign w:val="bottom"/>
        </w:tcPr>
        <w:p w:rsidR="006B3B3B" w:rsidRPr="0066510D" w:rsidRDefault="006B3B3B" w:rsidP="006B3B3B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6B3B3B" w:rsidRPr="0066510D" w:rsidRDefault="006B3B3B" w:rsidP="006B3B3B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6B3B3B" w:rsidRPr="0066510D" w:rsidRDefault="006B3B3B" w:rsidP="006B3B3B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6B3B3B" w:rsidRPr="0066510D" w:rsidRDefault="006B3B3B" w:rsidP="006B3B3B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5A5BBC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A5BBC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E450B8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A5BBC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E450B8">
            <w:fldChar w:fldCharType="begin"/>
          </w:r>
          <w:r w:rsidR="00E450B8">
            <w:instrText xml:space="preserve"> SECTIONPAGES  \* Arabic  \* MERGEFORMAT </w:instrText>
          </w:r>
          <w:r w:rsidR="00E450B8">
            <w:fldChar w:fldCharType="separate"/>
          </w:r>
          <w:r w:rsidR="00E450B8" w:rsidRPr="00E450B8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E450B8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6B3B3B" w:rsidRPr="0039510C" w:rsidRDefault="006B3B3B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3B" w:rsidRDefault="006B3B3B" w:rsidP="003B4BC3">
      <w:pPr>
        <w:spacing w:after="0" w:line="240" w:lineRule="auto"/>
      </w:pPr>
      <w:r>
        <w:separator/>
      </w:r>
    </w:p>
  </w:footnote>
  <w:footnote w:type="continuationSeparator" w:id="0">
    <w:p w:rsidR="006B3B3B" w:rsidRDefault="006B3B3B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3387"/>
      <w:gridCol w:w="3304"/>
    </w:tblGrid>
    <w:tr w:rsidR="006B3B3B" w:rsidRPr="00B946CE" w:rsidTr="002C69BF">
      <w:trPr>
        <w:trHeight w:val="347"/>
      </w:trPr>
      <w:tc>
        <w:tcPr>
          <w:tcW w:w="3672" w:type="dxa"/>
          <w:vMerge w:val="restart"/>
        </w:tcPr>
        <w:p w:rsidR="006B3B3B" w:rsidRPr="00B946CE" w:rsidRDefault="006B3B3B">
          <w:pPr>
            <w:pStyle w:val="Header"/>
            <w:rPr>
              <w:sz w:val="12"/>
              <w:szCs w:val="12"/>
            </w:rPr>
          </w:pPr>
        </w:p>
      </w:tc>
      <w:tc>
        <w:tcPr>
          <w:tcW w:w="3672" w:type="dxa"/>
        </w:tcPr>
        <w:p w:rsidR="006B3B3B" w:rsidRPr="004855BA" w:rsidRDefault="006B3B3B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672" w:type="dxa"/>
        </w:tcPr>
        <w:p w:rsidR="006B3B3B" w:rsidRPr="005E02E9" w:rsidRDefault="006B3B3B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6B3B3B" w:rsidRPr="00B946CE" w:rsidTr="002C69BF">
      <w:trPr>
        <w:trHeight w:val="346"/>
      </w:trPr>
      <w:tc>
        <w:tcPr>
          <w:tcW w:w="3672" w:type="dxa"/>
          <w:vMerge/>
        </w:tcPr>
        <w:p w:rsidR="006B3B3B" w:rsidRPr="00B946CE" w:rsidRDefault="006B3B3B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6B3B3B" w:rsidRDefault="006B3B3B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6B3B3B" w:rsidRDefault="006B3B3B" w:rsidP="00586371">
          <w:pPr>
            <w:pStyle w:val="Header"/>
            <w:jc w:val="center"/>
            <w:rPr>
              <w:rFonts w:cs="Times New Roman"/>
            </w:rPr>
          </w:pPr>
        </w:p>
        <w:p w:rsidR="006B3B3B" w:rsidRPr="009838AC" w:rsidRDefault="006B3B3B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6B3B3B" w:rsidRPr="00B946CE" w:rsidRDefault="006B3B3B">
          <w:pPr>
            <w:pStyle w:val="Header"/>
          </w:pPr>
        </w:p>
      </w:tc>
    </w:tr>
  </w:tbl>
  <w:p w:rsidR="006B3B3B" w:rsidRPr="00B946CE" w:rsidRDefault="006B3B3B" w:rsidP="003B4BC3">
    <w:pPr>
      <w:pStyle w:val="Header"/>
      <w:rPr>
        <w:rFonts w:cs="Times New Roman"/>
        <w:sz w:val="12"/>
        <w:szCs w:val="12"/>
      </w:rPr>
    </w:pPr>
  </w:p>
  <w:p w:rsidR="006B3B3B" w:rsidRDefault="00E450B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C773B"/>
    <w:rsid w:val="000D22E6"/>
    <w:rsid w:val="000D5BAC"/>
    <w:rsid w:val="000E055C"/>
    <w:rsid w:val="000F04DC"/>
    <w:rsid w:val="00100F3E"/>
    <w:rsid w:val="00101703"/>
    <w:rsid w:val="0010713D"/>
    <w:rsid w:val="001220D7"/>
    <w:rsid w:val="0013446C"/>
    <w:rsid w:val="00140A72"/>
    <w:rsid w:val="00151287"/>
    <w:rsid w:val="001559E7"/>
    <w:rsid w:val="0016585E"/>
    <w:rsid w:val="001A1ADD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15F2"/>
    <w:rsid w:val="002236EA"/>
    <w:rsid w:val="00225E53"/>
    <w:rsid w:val="00240374"/>
    <w:rsid w:val="0024532D"/>
    <w:rsid w:val="00246AC0"/>
    <w:rsid w:val="002561C0"/>
    <w:rsid w:val="00266693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C049C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5BBC"/>
    <w:rsid w:val="005B7AA4"/>
    <w:rsid w:val="005E01C8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B3B3B"/>
    <w:rsid w:val="006C62CB"/>
    <w:rsid w:val="006D0AD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04A"/>
    <w:rsid w:val="007E0DF2"/>
    <w:rsid w:val="007E30DC"/>
    <w:rsid w:val="007E7CED"/>
    <w:rsid w:val="007F0A08"/>
    <w:rsid w:val="007F48E9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4A96"/>
    <w:rsid w:val="00920AAC"/>
    <w:rsid w:val="00936F43"/>
    <w:rsid w:val="00945053"/>
    <w:rsid w:val="00955CD3"/>
    <w:rsid w:val="00974E6F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07EC7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02E71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1C2D"/>
    <w:rsid w:val="00BE7ACD"/>
    <w:rsid w:val="00C2036E"/>
    <w:rsid w:val="00C303BF"/>
    <w:rsid w:val="00C3585A"/>
    <w:rsid w:val="00C610CF"/>
    <w:rsid w:val="00C75570"/>
    <w:rsid w:val="00C83E8C"/>
    <w:rsid w:val="00CA3416"/>
    <w:rsid w:val="00CB19A1"/>
    <w:rsid w:val="00CC6689"/>
    <w:rsid w:val="00CD65F5"/>
    <w:rsid w:val="00CD7F26"/>
    <w:rsid w:val="00CE2933"/>
    <w:rsid w:val="00CE4B7D"/>
    <w:rsid w:val="00CE4BE4"/>
    <w:rsid w:val="00CF3CAF"/>
    <w:rsid w:val="00D25C55"/>
    <w:rsid w:val="00D355F8"/>
    <w:rsid w:val="00D4158B"/>
    <w:rsid w:val="00D43D2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500A"/>
    <w:rsid w:val="00E07A92"/>
    <w:rsid w:val="00E11158"/>
    <w:rsid w:val="00E2259B"/>
    <w:rsid w:val="00E3502A"/>
    <w:rsid w:val="00E36A03"/>
    <w:rsid w:val="00E450B8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071C7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7C54C-577C-4CBA-A6F5-B998B115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140</cp:revision>
  <cp:lastPrinted>2015-12-17T20:52:00Z</cp:lastPrinted>
  <dcterms:created xsi:type="dcterms:W3CDTF">2012-08-27T23:08:00Z</dcterms:created>
  <dcterms:modified xsi:type="dcterms:W3CDTF">2019-02-24T02:32:00Z</dcterms:modified>
</cp:coreProperties>
</file>